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781" w:type="dxa"/>
        <w:tblInd w:w="-3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5103"/>
        <w:gridCol w:w="2551"/>
      </w:tblGrid>
      <w:tr w:rsidR="00B56A9C" w:rsidTr="00CE0E25">
        <w:trPr>
          <w:trHeight w:val="1720"/>
        </w:trPr>
        <w:tc>
          <w:tcPr>
            <w:tcW w:w="2127" w:type="dxa"/>
          </w:tcPr>
          <w:p w:rsidR="00B56A9C" w:rsidRPr="00A163B6" w:rsidRDefault="00B56A9C" w:rsidP="00A163B6">
            <w:pPr>
              <w:ind w:right="-755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2B8F0CC7" wp14:editId="29E9F999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24130</wp:posOffset>
                  </wp:positionV>
                  <wp:extent cx="939800" cy="1026160"/>
                  <wp:effectExtent l="0" t="0" r="0" b="2540"/>
                  <wp:wrapSquare wrapText="bothSides"/>
                  <wp:docPr id="8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800" cy="1026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</w:tcPr>
          <w:p w:rsidR="003D7FAE" w:rsidRPr="004C048D" w:rsidRDefault="00B56A9C" w:rsidP="00B56A9C">
            <w:pPr>
              <w:pStyle w:val="Header"/>
              <w:rPr>
                <w:b/>
                <w:sz w:val="30"/>
                <w:szCs w:val="30"/>
              </w:rPr>
            </w:pPr>
            <w:r w:rsidRPr="004C048D">
              <w:rPr>
                <w:b/>
                <w:sz w:val="30"/>
                <w:szCs w:val="30"/>
              </w:rPr>
              <w:t>Stalham Academy</w:t>
            </w:r>
          </w:p>
          <w:p w:rsidR="00B56A9C" w:rsidRPr="003D7FAE" w:rsidRDefault="00B56A9C" w:rsidP="00B56A9C">
            <w:pPr>
              <w:pStyle w:val="Header"/>
              <w:rPr>
                <w:sz w:val="20"/>
                <w:szCs w:val="20"/>
              </w:rPr>
            </w:pPr>
            <w:r w:rsidRPr="003D7FAE">
              <w:rPr>
                <w:sz w:val="20"/>
                <w:szCs w:val="20"/>
              </w:rPr>
              <w:t>Old Yarmouth Road</w:t>
            </w:r>
            <w:r w:rsidR="003D7FAE">
              <w:rPr>
                <w:sz w:val="20"/>
                <w:szCs w:val="20"/>
              </w:rPr>
              <w:t xml:space="preserve">, </w:t>
            </w:r>
            <w:r w:rsidRPr="003D7FAE">
              <w:rPr>
                <w:sz w:val="20"/>
                <w:szCs w:val="20"/>
              </w:rPr>
              <w:t>Stalham, Norwich, NR12 9PS</w:t>
            </w:r>
          </w:p>
          <w:p w:rsidR="00B56A9C" w:rsidRPr="003D7FAE" w:rsidRDefault="00B56A9C" w:rsidP="008C0942">
            <w:pPr>
              <w:pStyle w:val="Header"/>
              <w:rPr>
                <w:sz w:val="20"/>
                <w:szCs w:val="20"/>
              </w:rPr>
            </w:pPr>
          </w:p>
          <w:p w:rsidR="00B56A9C" w:rsidRPr="003D7FAE" w:rsidRDefault="00B56A9C" w:rsidP="008C0942">
            <w:pPr>
              <w:pStyle w:val="Header"/>
              <w:rPr>
                <w:sz w:val="20"/>
                <w:szCs w:val="20"/>
              </w:rPr>
            </w:pPr>
            <w:r w:rsidRPr="003D7FAE">
              <w:rPr>
                <w:sz w:val="20"/>
                <w:szCs w:val="20"/>
              </w:rPr>
              <w:t>Tel:      01692 580053</w:t>
            </w:r>
          </w:p>
          <w:p w:rsidR="00B56A9C" w:rsidRPr="001741B8" w:rsidRDefault="00B56A9C" w:rsidP="00B56A9C">
            <w:pPr>
              <w:pStyle w:val="Header"/>
              <w:rPr>
                <w:sz w:val="18"/>
                <w:szCs w:val="18"/>
              </w:rPr>
            </w:pPr>
            <w:r w:rsidRPr="003D7FAE">
              <w:rPr>
                <w:sz w:val="20"/>
                <w:szCs w:val="20"/>
              </w:rPr>
              <w:t xml:space="preserve">Email:  </w:t>
            </w:r>
            <w:hyperlink r:id="rId8" w:history="1">
              <w:r w:rsidRPr="003D7FAE">
                <w:rPr>
                  <w:rStyle w:val="Hyperlink"/>
                  <w:sz w:val="20"/>
                  <w:szCs w:val="20"/>
                </w:rPr>
                <w:t>office@stalhamacademy.co.uk</w:t>
              </w:r>
            </w:hyperlink>
          </w:p>
        </w:tc>
        <w:tc>
          <w:tcPr>
            <w:tcW w:w="2551" w:type="dxa"/>
          </w:tcPr>
          <w:p w:rsidR="00065970" w:rsidRDefault="000E2BD1" w:rsidP="000E2BD1">
            <w:pPr>
              <w:jc w:val="right"/>
            </w:pPr>
            <w:r>
              <w:t xml:space="preserve">                </w:t>
            </w:r>
          </w:p>
          <w:p w:rsidR="00B56A9C" w:rsidRDefault="003D7FAE" w:rsidP="000E2BD1">
            <w:pPr>
              <w:jc w:val="right"/>
            </w:pPr>
            <w:r>
              <w:t>Mr Glen</w:t>
            </w:r>
            <w:r w:rsidR="00C53960">
              <w:t>n</w:t>
            </w:r>
            <w:r>
              <w:t xml:space="preserve"> </w:t>
            </w:r>
            <w:r w:rsidR="00B56A9C">
              <w:t>Russell</w:t>
            </w:r>
          </w:p>
          <w:p w:rsidR="003D7FAE" w:rsidRPr="003D7FAE" w:rsidRDefault="00D854CF" w:rsidP="003D7FAE">
            <w:pPr>
              <w:jc w:val="right"/>
              <w:rPr>
                <w:b/>
              </w:rPr>
            </w:pPr>
            <w:r>
              <w:rPr>
                <w:b/>
              </w:rPr>
              <w:t xml:space="preserve"> Executive </w:t>
            </w:r>
            <w:proofErr w:type="spellStart"/>
            <w:r w:rsidR="00642001">
              <w:rPr>
                <w:b/>
              </w:rPr>
              <w:t>Headteacher</w:t>
            </w:r>
            <w:proofErr w:type="spellEnd"/>
          </w:p>
          <w:p w:rsidR="00B56A9C" w:rsidRPr="003D7FAE" w:rsidRDefault="00B56A9C" w:rsidP="003D7FAE">
            <w:pPr>
              <w:jc w:val="right"/>
              <w:rPr>
                <w:sz w:val="20"/>
                <w:szCs w:val="20"/>
              </w:rPr>
            </w:pPr>
          </w:p>
          <w:p w:rsidR="00B56A9C" w:rsidRPr="003D7FAE" w:rsidRDefault="005C6CF3" w:rsidP="003D7F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3E0665">
              <w:rPr>
                <w:sz w:val="20"/>
                <w:szCs w:val="20"/>
              </w:rPr>
              <w:t>is</w:t>
            </w:r>
            <w:r>
              <w:rPr>
                <w:sz w:val="20"/>
                <w:szCs w:val="20"/>
              </w:rPr>
              <w:t>s Ella</w:t>
            </w:r>
            <w:r w:rsidR="00BD2052">
              <w:rPr>
                <w:sz w:val="20"/>
                <w:szCs w:val="20"/>
              </w:rPr>
              <w:t xml:space="preserve"> Barnes</w:t>
            </w:r>
          </w:p>
          <w:p w:rsidR="00B56A9C" w:rsidRPr="00B56A9C" w:rsidRDefault="00B56A9C" w:rsidP="003D7FAE">
            <w:pPr>
              <w:jc w:val="right"/>
            </w:pPr>
            <w:r w:rsidRPr="003D7FAE">
              <w:rPr>
                <w:b/>
                <w:sz w:val="20"/>
                <w:szCs w:val="20"/>
              </w:rPr>
              <w:t>Deputy Head</w:t>
            </w:r>
          </w:p>
        </w:tc>
      </w:tr>
    </w:tbl>
    <w:p w:rsidR="00E0201D" w:rsidRDefault="00E0201D" w:rsidP="00260C6B">
      <w:pPr>
        <w:spacing w:after="0" w:line="240" w:lineRule="auto"/>
      </w:pPr>
    </w:p>
    <w:p w:rsidR="00260C6B" w:rsidRDefault="00260C6B" w:rsidP="00260C6B">
      <w:pPr>
        <w:spacing w:after="0" w:line="240" w:lineRule="auto"/>
      </w:pPr>
      <w:r>
        <w:t>17 January 2019</w:t>
      </w:r>
    </w:p>
    <w:p w:rsidR="00260C6B" w:rsidRDefault="00260C6B" w:rsidP="00260C6B">
      <w:pPr>
        <w:spacing w:after="0" w:line="240" w:lineRule="auto"/>
      </w:pPr>
    </w:p>
    <w:p w:rsidR="00260C6B" w:rsidRDefault="00260C6B" w:rsidP="00260C6B">
      <w:pPr>
        <w:spacing w:after="0" w:line="240" w:lineRule="auto"/>
      </w:pPr>
    </w:p>
    <w:p w:rsidR="00260C6B" w:rsidRDefault="00260C6B" w:rsidP="00260C6B">
      <w:pPr>
        <w:spacing w:after="0" w:line="240" w:lineRule="auto"/>
      </w:pPr>
      <w:r>
        <w:t>To: All Parent(s)/Carer(s)</w:t>
      </w:r>
    </w:p>
    <w:p w:rsidR="00260C6B" w:rsidRDefault="00260C6B" w:rsidP="00260C6B">
      <w:pPr>
        <w:spacing w:after="0" w:line="240" w:lineRule="auto"/>
      </w:pPr>
    </w:p>
    <w:p w:rsidR="00260C6B" w:rsidRDefault="00260C6B" w:rsidP="00260C6B">
      <w:pPr>
        <w:spacing w:after="0" w:line="240" w:lineRule="auto"/>
      </w:pPr>
    </w:p>
    <w:p w:rsidR="00260C6B" w:rsidRDefault="00260C6B" w:rsidP="00260C6B">
      <w:pPr>
        <w:spacing w:after="0" w:line="240" w:lineRule="auto"/>
      </w:pPr>
    </w:p>
    <w:p w:rsidR="00260C6B" w:rsidRDefault="00260C6B" w:rsidP="00260C6B">
      <w:pPr>
        <w:spacing w:after="0" w:line="240" w:lineRule="auto"/>
      </w:pPr>
    </w:p>
    <w:p w:rsidR="00260C6B" w:rsidRDefault="00260C6B" w:rsidP="00260C6B">
      <w:pPr>
        <w:spacing w:after="0" w:line="240" w:lineRule="auto"/>
      </w:pPr>
      <w:r>
        <w:t>Dear Parent/Carer</w:t>
      </w:r>
    </w:p>
    <w:p w:rsidR="00260C6B" w:rsidRDefault="00260C6B" w:rsidP="00260C6B">
      <w:pPr>
        <w:spacing w:after="0" w:line="240" w:lineRule="auto"/>
      </w:pPr>
    </w:p>
    <w:p w:rsidR="00260C6B" w:rsidRPr="00D02115" w:rsidRDefault="00260C6B" w:rsidP="00260C6B">
      <w:pPr>
        <w:spacing w:after="0" w:line="240" w:lineRule="auto"/>
        <w:rPr>
          <w:b/>
          <w:sz w:val="24"/>
          <w:szCs w:val="24"/>
        </w:rPr>
      </w:pPr>
      <w:r w:rsidRPr="00D02115">
        <w:rPr>
          <w:b/>
          <w:sz w:val="24"/>
          <w:szCs w:val="24"/>
        </w:rPr>
        <w:t>Re:  Pilot Scheme – Morning Car Drop-off</w:t>
      </w:r>
    </w:p>
    <w:p w:rsidR="00260C6B" w:rsidRDefault="00260C6B" w:rsidP="00260C6B">
      <w:pPr>
        <w:spacing w:after="0" w:line="240" w:lineRule="auto"/>
      </w:pPr>
    </w:p>
    <w:p w:rsidR="000B7559" w:rsidRDefault="00A32742" w:rsidP="00260C6B">
      <w:pPr>
        <w:spacing w:after="0" w:line="240" w:lineRule="auto"/>
      </w:pPr>
      <w:r>
        <w:t>Your child(s)/</w:t>
      </w:r>
      <w:proofErr w:type="spellStart"/>
      <w:r>
        <w:t>ren</w:t>
      </w:r>
      <w:proofErr w:type="spellEnd"/>
      <w:r>
        <w:t>(s) safety is our main priority</w:t>
      </w:r>
      <w:r w:rsidR="00D02115">
        <w:t>,</w:t>
      </w:r>
      <w:r>
        <w:t xml:space="preserve"> so following </w:t>
      </w:r>
      <w:r w:rsidR="000B7559">
        <w:t>a couple of incidents involving cars and d</w:t>
      </w:r>
      <w:r w:rsidR="00340DF8">
        <w:t>ue to the increased number of childre</w:t>
      </w:r>
      <w:r w:rsidR="00A92015">
        <w:t>n and cars we now have on site</w:t>
      </w:r>
      <w:r w:rsidR="000B7559">
        <w:t>, a decision has been made</w:t>
      </w:r>
      <w:r w:rsidR="00340DF8">
        <w:t xml:space="preserve"> to trial out a new system</w:t>
      </w:r>
      <w:r w:rsidR="000B7559">
        <w:t>,</w:t>
      </w:r>
      <w:r w:rsidR="00340DF8">
        <w:t xml:space="preserve"> starting next week</w:t>
      </w:r>
      <w:r w:rsidR="000B7559">
        <w:t>,</w:t>
      </w:r>
      <w:r w:rsidR="00340DF8">
        <w:t xml:space="preserve"> for dropping off children in the mornings</w:t>
      </w:r>
      <w:r>
        <w:t>.</w:t>
      </w:r>
    </w:p>
    <w:p w:rsidR="000B7559" w:rsidRDefault="000B7559" w:rsidP="00260C6B">
      <w:pPr>
        <w:spacing w:after="0" w:line="240" w:lineRule="auto"/>
      </w:pPr>
    </w:p>
    <w:p w:rsidR="000B7559" w:rsidRDefault="000B7559" w:rsidP="00260C6B">
      <w:pPr>
        <w:spacing w:after="0" w:line="240" w:lineRule="auto"/>
      </w:pPr>
      <w:r>
        <w:t xml:space="preserve">Please follow the new drop-off system </w:t>
      </w:r>
      <w:r w:rsidR="00A32742">
        <w:t xml:space="preserve">commencing Monday 21 January 2019 </w:t>
      </w:r>
      <w:r>
        <w:t>below:</w:t>
      </w:r>
    </w:p>
    <w:p w:rsidR="000B7559" w:rsidRDefault="000B7559" w:rsidP="00260C6B">
      <w:pPr>
        <w:spacing w:after="0" w:line="240" w:lineRule="auto"/>
      </w:pPr>
    </w:p>
    <w:p w:rsidR="000B7559" w:rsidRDefault="000B7559" w:rsidP="00D02115">
      <w:pPr>
        <w:pStyle w:val="ListParagraph"/>
        <w:numPr>
          <w:ilvl w:val="0"/>
          <w:numId w:val="6"/>
        </w:numPr>
        <w:spacing w:after="0" w:line="240" w:lineRule="auto"/>
      </w:pPr>
      <w:r>
        <w:t>The main entrance will be EXIT only, thus creating a one-way system</w:t>
      </w:r>
      <w:r w:rsidR="00A32742">
        <w:t>.</w:t>
      </w:r>
    </w:p>
    <w:p w:rsidR="000B7559" w:rsidRDefault="000B7559" w:rsidP="00D02115">
      <w:pPr>
        <w:pStyle w:val="ListParagraph"/>
        <w:numPr>
          <w:ilvl w:val="0"/>
          <w:numId w:val="6"/>
        </w:numPr>
        <w:spacing w:after="0" w:line="240" w:lineRule="auto"/>
      </w:pPr>
      <w:r>
        <w:t>Please enter the school site via the Strawberry Fields entrance</w:t>
      </w:r>
      <w:r w:rsidR="00A32742">
        <w:t>.</w:t>
      </w:r>
    </w:p>
    <w:p w:rsidR="00A32742" w:rsidRDefault="00A32742" w:rsidP="00D02115">
      <w:pPr>
        <w:pStyle w:val="ListParagraph"/>
        <w:numPr>
          <w:ilvl w:val="0"/>
          <w:numId w:val="6"/>
        </w:numPr>
        <w:spacing w:after="0" w:line="240" w:lineRule="auto"/>
      </w:pPr>
      <w:r>
        <w:t>Continue and stop (by the silver birch tree/opposite the main entrance) and drop your child off there</w:t>
      </w:r>
      <w:r w:rsidR="00D02115">
        <w:t>, he/she will then continue to follow the same route as the ‘bus’ children.</w:t>
      </w:r>
    </w:p>
    <w:p w:rsidR="00A32742" w:rsidRDefault="00A32742" w:rsidP="00D02115">
      <w:pPr>
        <w:pStyle w:val="ListParagraph"/>
        <w:numPr>
          <w:ilvl w:val="0"/>
          <w:numId w:val="6"/>
        </w:numPr>
        <w:spacing w:after="0" w:line="240" w:lineRule="auto"/>
      </w:pPr>
      <w:r>
        <w:t>Leave the school site by the main entrance.</w:t>
      </w:r>
    </w:p>
    <w:p w:rsidR="00A32742" w:rsidRDefault="00A32742" w:rsidP="00260C6B">
      <w:pPr>
        <w:spacing w:after="0" w:line="240" w:lineRule="auto"/>
      </w:pPr>
    </w:p>
    <w:p w:rsidR="00A32742" w:rsidRDefault="00A32742" w:rsidP="00D02115">
      <w:pPr>
        <w:pStyle w:val="ListParagraph"/>
        <w:numPr>
          <w:ilvl w:val="0"/>
          <w:numId w:val="6"/>
        </w:numPr>
        <w:spacing w:after="0" w:line="240" w:lineRule="auto"/>
      </w:pPr>
      <w:r>
        <w:t>If you wish to park-up, you will also need to enter the site via the Strawberry Fields entrance and park your veh</w:t>
      </w:r>
      <w:r w:rsidR="00D17B09">
        <w:t>icle by the school round-a-bout only.</w:t>
      </w:r>
      <w:bookmarkStart w:id="0" w:name="_GoBack"/>
      <w:bookmarkEnd w:id="0"/>
    </w:p>
    <w:p w:rsidR="00A32742" w:rsidRDefault="00A32742" w:rsidP="00D02115">
      <w:pPr>
        <w:pStyle w:val="ListParagraph"/>
        <w:numPr>
          <w:ilvl w:val="0"/>
          <w:numId w:val="6"/>
        </w:numPr>
        <w:spacing w:after="0" w:line="240" w:lineRule="auto"/>
      </w:pPr>
      <w:r>
        <w:t>Leave the school site by the main entrance as usual.</w:t>
      </w:r>
    </w:p>
    <w:p w:rsidR="00A32742" w:rsidRDefault="00A32742" w:rsidP="00A32742">
      <w:pPr>
        <w:spacing w:after="0" w:line="240" w:lineRule="auto"/>
      </w:pPr>
    </w:p>
    <w:p w:rsidR="00340DF8" w:rsidRDefault="000B7559" w:rsidP="00260C6B">
      <w:pPr>
        <w:spacing w:after="0" w:line="240" w:lineRule="auto"/>
      </w:pPr>
      <w:r>
        <w:t xml:space="preserve">Please remember to </w:t>
      </w:r>
      <w:r w:rsidR="00A32742">
        <w:t>drive safely</w:t>
      </w:r>
      <w:r w:rsidR="00D02115">
        <w:t>, be considerate and</w:t>
      </w:r>
      <w:r>
        <w:t xml:space="preserve"> </w:t>
      </w:r>
      <w:r w:rsidR="00BD7AB9">
        <w:t xml:space="preserve">be </w:t>
      </w:r>
      <w:r>
        <w:t>aware</w:t>
      </w:r>
      <w:r w:rsidR="00D02115">
        <w:t xml:space="preserve"> </w:t>
      </w:r>
      <w:r>
        <w:t>of pedestrians</w:t>
      </w:r>
      <w:r w:rsidR="00D02115">
        <w:t xml:space="preserve"> and</w:t>
      </w:r>
      <w:r w:rsidR="00D02115" w:rsidRPr="00D02115">
        <w:t xml:space="preserve"> </w:t>
      </w:r>
      <w:r w:rsidR="00D02115">
        <w:t>other vehicles.  I also as</w:t>
      </w:r>
      <w:r w:rsidR="00BD7AB9">
        <w:t>k that you be patient during this</w:t>
      </w:r>
      <w:r w:rsidR="00D02115">
        <w:t xml:space="preserve"> trial period.</w:t>
      </w:r>
    </w:p>
    <w:p w:rsidR="00D02115" w:rsidRDefault="00D02115" w:rsidP="00260C6B">
      <w:pPr>
        <w:spacing w:after="0" w:line="240" w:lineRule="auto"/>
      </w:pPr>
    </w:p>
    <w:p w:rsidR="00D02115" w:rsidRDefault="00D02115" w:rsidP="00260C6B">
      <w:pPr>
        <w:spacing w:after="0" w:line="240" w:lineRule="auto"/>
      </w:pPr>
      <w:r>
        <w:t>Thank you in advance for your co-operation.</w:t>
      </w:r>
    </w:p>
    <w:p w:rsidR="00D02115" w:rsidRDefault="00D02115" w:rsidP="00260C6B">
      <w:pPr>
        <w:spacing w:after="0" w:line="240" w:lineRule="auto"/>
      </w:pPr>
    </w:p>
    <w:p w:rsidR="00D02115" w:rsidRDefault="00D02115" w:rsidP="00260C6B">
      <w:pPr>
        <w:spacing w:after="0" w:line="240" w:lineRule="auto"/>
      </w:pPr>
      <w:r>
        <w:t>Kind Regards</w:t>
      </w:r>
    </w:p>
    <w:p w:rsidR="00D02115" w:rsidRDefault="00D02115" w:rsidP="00260C6B">
      <w:pPr>
        <w:spacing w:after="0" w:line="240" w:lineRule="auto"/>
      </w:pPr>
    </w:p>
    <w:p w:rsidR="00D02115" w:rsidRDefault="00372984" w:rsidP="00260C6B">
      <w:pPr>
        <w:spacing w:after="0" w:line="240" w:lineRule="auto"/>
      </w:pPr>
      <w:r>
        <w:rPr>
          <w:noProof/>
          <w:lang w:eastAsia="en-GB"/>
        </w:rPr>
        <w:drawing>
          <wp:inline distT="0" distB="0" distL="0" distR="0" wp14:anchorId="145F2269" wp14:editId="20B7CBA5">
            <wp:extent cx="818854" cy="332106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616" cy="338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115" w:rsidRDefault="00D02115" w:rsidP="00260C6B">
      <w:pPr>
        <w:spacing w:after="0" w:line="240" w:lineRule="auto"/>
      </w:pPr>
    </w:p>
    <w:p w:rsidR="00D02115" w:rsidRDefault="00D02115" w:rsidP="00260C6B">
      <w:pPr>
        <w:spacing w:after="0" w:line="240" w:lineRule="auto"/>
      </w:pPr>
      <w:r>
        <w:t>Mr Glenn Russell</w:t>
      </w:r>
    </w:p>
    <w:p w:rsidR="00D02115" w:rsidRPr="00D02115" w:rsidRDefault="00D02115" w:rsidP="00260C6B">
      <w:pPr>
        <w:spacing w:after="0" w:line="240" w:lineRule="auto"/>
        <w:rPr>
          <w:b/>
        </w:rPr>
      </w:pPr>
      <w:r w:rsidRPr="00D02115">
        <w:rPr>
          <w:b/>
        </w:rPr>
        <w:t xml:space="preserve">Executive </w:t>
      </w:r>
      <w:proofErr w:type="spellStart"/>
      <w:r w:rsidRPr="00D02115">
        <w:rPr>
          <w:b/>
        </w:rPr>
        <w:t>Headteacher</w:t>
      </w:r>
      <w:proofErr w:type="spellEnd"/>
    </w:p>
    <w:p w:rsidR="00D02115" w:rsidRDefault="00D02115" w:rsidP="00260C6B">
      <w:pPr>
        <w:spacing w:after="0" w:line="240" w:lineRule="auto"/>
      </w:pPr>
    </w:p>
    <w:p w:rsidR="00340DF8" w:rsidRDefault="00340DF8" w:rsidP="00260C6B">
      <w:pPr>
        <w:spacing w:after="0" w:line="240" w:lineRule="auto"/>
      </w:pPr>
    </w:p>
    <w:sectPr w:rsidR="00340DF8" w:rsidSect="000E2BD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4" w:right="991" w:bottom="0" w:left="1134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B44" w:rsidRDefault="00080B44" w:rsidP="001741B8">
      <w:pPr>
        <w:spacing w:after="0" w:line="240" w:lineRule="auto"/>
      </w:pPr>
      <w:r>
        <w:separator/>
      </w:r>
    </w:p>
  </w:endnote>
  <w:endnote w:type="continuationSeparator" w:id="0">
    <w:p w:rsidR="00080B44" w:rsidRDefault="00080B44" w:rsidP="00174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842" w:rsidRDefault="00F758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F2B" w:rsidRDefault="00F75F2B" w:rsidP="00A163B6">
    <w:pPr>
      <w:ind w:left="-284" w:right="-285"/>
    </w:pPr>
    <w:r>
      <w:t>_______________________________________________________________________________________</w:t>
    </w:r>
    <w:r w:rsidR="00A163B6">
      <w:t>______</w:t>
    </w:r>
  </w:p>
  <w:tbl>
    <w:tblPr>
      <w:tblStyle w:val="TableGrid"/>
      <w:tblW w:w="1022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10"/>
      <w:gridCol w:w="7813"/>
    </w:tblGrid>
    <w:tr w:rsidR="00F75F2B" w:rsidTr="00A163B6">
      <w:trPr>
        <w:trHeight w:val="519"/>
        <w:jc w:val="center"/>
      </w:trPr>
      <w:tc>
        <w:tcPr>
          <w:tcW w:w="2410" w:type="dxa"/>
        </w:tcPr>
        <w:p w:rsidR="00F75F2B" w:rsidRDefault="00F75F2B" w:rsidP="00A163B6">
          <w:pPr>
            <w:ind w:right="-1"/>
          </w:pPr>
        </w:p>
        <w:p w:rsidR="00F75F2B" w:rsidRDefault="00F75F2B" w:rsidP="00A163B6">
          <w:pPr>
            <w:ind w:right="-1"/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58240" behindDoc="1" locked="0" layoutInCell="1" allowOverlap="1" wp14:anchorId="4E722BA5" wp14:editId="0D013E79">
                <wp:simplePos x="0" y="0"/>
                <wp:positionH relativeFrom="margin">
                  <wp:posOffset>-66040</wp:posOffset>
                </wp:positionH>
                <wp:positionV relativeFrom="paragraph">
                  <wp:posOffset>-125095</wp:posOffset>
                </wp:positionV>
                <wp:extent cx="1126490" cy="212090"/>
                <wp:effectExtent l="0" t="0" r="0" b="0"/>
                <wp:wrapTight wrapText="bothSides">
                  <wp:wrapPolygon edited="0">
                    <wp:start x="0" y="0"/>
                    <wp:lineTo x="0" y="19401"/>
                    <wp:lineTo x="21186" y="19401"/>
                    <wp:lineTo x="21186" y="0"/>
                    <wp:lineTo x="0" y="0"/>
                  </wp:wrapPolygon>
                </wp:wrapTight>
                <wp:docPr id="93" name="Picture 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f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6490" cy="212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813" w:type="dxa"/>
        </w:tcPr>
        <w:p w:rsidR="00F75F2B" w:rsidRDefault="00625FBC" w:rsidP="00A163B6">
          <w:pPr>
            <w:ind w:right="-1"/>
            <w:rPr>
              <w:sz w:val="20"/>
              <w:szCs w:val="20"/>
            </w:rPr>
          </w:pPr>
          <w:r>
            <w:rPr>
              <w:sz w:val="20"/>
              <w:szCs w:val="20"/>
            </w:rPr>
            <w:t>Chair of Trust: Mr S Coward</w:t>
          </w:r>
        </w:p>
        <w:p w:rsidR="00F75842" w:rsidRPr="00A422B9" w:rsidRDefault="00F75842" w:rsidP="00A163B6">
          <w:pPr>
            <w:ind w:right="-1"/>
            <w:rPr>
              <w:sz w:val="20"/>
              <w:szCs w:val="20"/>
            </w:rPr>
          </w:pPr>
          <w:r>
            <w:rPr>
              <w:sz w:val="20"/>
              <w:szCs w:val="20"/>
            </w:rPr>
            <w:t>Interim CEO: Mr D Evans</w:t>
          </w:r>
        </w:p>
        <w:p w:rsidR="00F75F2B" w:rsidRPr="00A422B9" w:rsidRDefault="00F75F2B" w:rsidP="00625FBC">
          <w:pPr>
            <w:ind w:right="-1"/>
            <w:rPr>
              <w:sz w:val="20"/>
              <w:szCs w:val="20"/>
            </w:rPr>
          </w:pPr>
        </w:p>
      </w:tc>
    </w:tr>
  </w:tbl>
  <w:p w:rsidR="00F75F2B" w:rsidRDefault="00F75F2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842" w:rsidRDefault="00F758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B44" w:rsidRDefault="00080B44" w:rsidP="001741B8">
      <w:pPr>
        <w:spacing w:after="0" w:line="240" w:lineRule="auto"/>
      </w:pPr>
      <w:r>
        <w:separator/>
      </w:r>
    </w:p>
  </w:footnote>
  <w:footnote w:type="continuationSeparator" w:id="0">
    <w:p w:rsidR="00080B44" w:rsidRDefault="00080B44" w:rsidP="00174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842" w:rsidRDefault="00F758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842" w:rsidRDefault="00F7584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842" w:rsidRDefault="00F758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3526D"/>
    <w:multiLevelType w:val="hybridMultilevel"/>
    <w:tmpl w:val="B12ECF9E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3D245D2D"/>
    <w:multiLevelType w:val="hybridMultilevel"/>
    <w:tmpl w:val="AF28359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8C21E7"/>
    <w:multiLevelType w:val="hybridMultilevel"/>
    <w:tmpl w:val="0B1EEEAC"/>
    <w:lvl w:ilvl="0" w:tplc="D65408C2">
      <w:start w:val="1"/>
      <w:numFmt w:val="decimal"/>
      <w:lvlText w:val="%1)"/>
      <w:lvlJc w:val="left"/>
      <w:pPr>
        <w:ind w:left="4920" w:hanging="360"/>
      </w:pPr>
      <w:rPr>
        <w:i w:val="0"/>
      </w:rPr>
    </w:lvl>
    <w:lvl w:ilvl="1" w:tplc="08090019">
      <w:start w:val="1"/>
      <w:numFmt w:val="lowerLetter"/>
      <w:lvlText w:val="%2."/>
      <w:lvlJc w:val="left"/>
      <w:pPr>
        <w:ind w:left="5782" w:hanging="360"/>
      </w:pPr>
    </w:lvl>
    <w:lvl w:ilvl="2" w:tplc="0809001B">
      <w:start w:val="1"/>
      <w:numFmt w:val="lowerRoman"/>
      <w:lvlText w:val="%3."/>
      <w:lvlJc w:val="right"/>
      <w:pPr>
        <w:ind w:left="6502" w:hanging="180"/>
      </w:pPr>
    </w:lvl>
    <w:lvl w:ilvl="3" w:tplc="0809000F">
      <w:start w:val="1"/>
      <w:numFmt w:val="decimal"/>
      <w:lvlText w:val="%4."/>
      <w:lvlJc w:val="left"/>
      <w:pPr>
        <w:ind w:left="7222" w:hanging="360"/>
      </w:pPr>
    </w:lvl>
    <w:lvl w:ilvl="4" w:tplc="08090019">
      <w:start w:val="1"/>
      <w:numFmt w:val="lowerLetter"/>
      <w:lvlText w:val="%5."/>
      <w:lvlJc w:val="left"/>
      <w:pPr>
        <w:ind w:left="7942" w:hanging="360"/>
      </w:pPr>
    </w:lvl>
    <w:lvl w:ilvl="5" w:tplc="0809001B">
      <w:start w:val="1"/>
      <w:numFmt w:val="lowerRoman"/>
      <w:lvlText w:val="%6."/>
      <w:lvlJc w:val="right"/>
      <w:pPr>
        <w:ind w:left="8662" w:hanging="180"/>
      </w:pPr>
    </w:lvl>
    <w:lvl w:ilvl="6" w:tplc="0809000F">
      <w:start w:val="1"/>
      <w:numFmt w:val="decimal"/>
      <w:lvlText w:val="%7."/>
      <w:lvlJc w:val="left"/>
      <w:pPr>
        <w:ind w:left="9382" w:hanging="360"/>
      </w:pPr>
    </w:lvl>
    <w:lvl w:ilvl="7" w:tplc="08090019">
      <w:start w:val="1"/>
      <w:numFmt w:val="lowerLetter"/>
      <w:lvlText w:val="%8."/>
      <w:lvlJc w:val="left"/>
      <w:pPr>
        <w:ind w:left="10102" w:hanging="360"/>
      </w:pPr>
    </w:lvl>
    <w:lvl w:ilvl="8" w:tplc="0809001B">
      <w:start w:val="1"/>
      <w:numFmt w:val="lowerRoman"/>
      <w:lvlText w:val="%9."/>
      <w:lvlJc w:val="right"/>
      <w:pPr>
        <w:ind w:left="10822" w:hanging="180"/>
      </w:pPr>
    </w:lvl>
  </w:abstractNum>
  <w:abstractNum w:abstractNumId="3" w15:restartNumberingAfterBreak="0">
    <w:nsid w:val="6A940D7E"/>
    <w:multiLevelType w:val="multilevel"/>
    <w:tmpl w:val="BDD66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BD26BEF"/>
    <w:multiLevelType w:val="hybridMultilevel"/>
    <w:tmpl w:val="1884E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1B8"/>
    <w:rsid w:val="00017F38"/>
    <w:rsid w:val="00065970"/>
    <w:rsid w:val="00066026"/>
    <w:rsid w:val="0007642C"/>
    <w:rsid w:val="00080B44"/>
    <w:rsid w:val="000A3F75"/>
    <w:rsid w:val="000B7559"/>
    <w:rsid w:val="000E2BD1"/>
    <w:rsid w:val="000E395F"/>
    <w:rsid w:val="001452E7"/>
    <w:rsid w:val="001741B8"/>
    <w:rsid w:val="00187A8E"/>
    <w:rsid w:val="001B35F5"/>
    <w:rsid w:val="00235907"/>
    <w:rsid w:val="00260C6B"/>
    <w:rsid w:val="002751B7"/>
    <w:rsid w:val="00287664"/>
    <w:rsid w:val="002B0CF3"/>
    <w:rsid w:val="00314C51"/>
    <w:rsid w:val="0032450A"/>
    <w:rsid w:val="00340DF8"/>
    <w:rsid w:val="00346D18"/>
    <w:rsid w:val="00372984"/>
    <w:rsid w:val="003D7FAE"/>
    <w:rsid w:val="003E0665"/>
    <w:rsid w:val="00431260"/>
    <w:rsid w:val="004A71EF"/>
    <w:rsid w:val="004B4B91"/>
    <w:rsid w:val="004C048D"/>
    <w:rsid w:val="0052496B"/>
    <w:rsid w:val="005302B2"/>
    <w:rsid w:val="005B2CB8"/>
    <w:rsid w:val="005C6CF3"/>
    <w:rsid w:val="005E210D"/>
    <w:rsid w:val="00603104"/>
    <w:rsid w:val="006051B0"/>
    <w:rsid w:val="006166D4"/>
    <w:rsid w:val="00625FBC"/>
    <w:rsid w:val="00631092"/>
    <w:rsid w:val="00632159"/>
    <w:rsid w:val="00642001"/>
    <w:rsid w:val="00652340"/>
    <w:rsid w:val="007812F8"/>
    <w:rsid w:val="00781755"/>
    <w:rsid w:val="007C6CA7"/>
    <w:rsid w:val="007D1FB0"/>
    <w:rsid w:val="007E3DE2"/>
    <w:rsid w:val="00802DA2"/>
    <w:rsid w:val="00832BBA"/>
    <w:rsid w:val="00851640"/>
    <w:rsid w:val="008C1C4C"/>
    <w:rsid w:val="008C58CA"/>
    <w:rsid w:val="009329B8"/>
    <w:rsid w:val="00942143"/>
    <w:rsid w:val="00960D82"/>
    <w:rsid w:val="00A163B6"/>
    <w:rsid w:val="00A32742"/>
    <w:rsid w:val="00A422B9"/>
    <w:rsid w:val="00A87522"/>
    <w:rsid w:val="00A91326"/>
    <w:rsid w:val="00A92015"/>
    <w:rsid w:val="00A92804"/>
    <w:rsid w:val="00A976A1"/>
    <w:rsid w:val="00AA55F3"/>
    <w:rsid w:val="00AF1201"/>
    <w:rsid w:val="00AF22BC"/>
    <w:rsid w:val="00B16803"/>
    <w:rsid w:val="00B4657D"/>
    <w:rsid w:val="00B56A9C"/>
    <w:rsid w:val="00B910B4"/>
    <w:rsid w:val="00BA1B73"/>
    <w:rsid w:val="00BC3189"/>
    <w:rsid w:val="00BD2052"/>
    <w:rsid w:val="00BD7AB9"/>
    <w:rsid w:val="00BE14BB"/>
    <w:rsid w:val="00BE189D"/>
    <w:rsid w:val="00C53960"/>
    <w:rsid w:val="00C66C62"/>
    <w:rsid w:val="00C92B45"/>
    <w:rsid w:val="00CE0E25"/>
    <w:rsid w:val="00D02115"/>
    <w:rsid w:val="00D17B09"/>
    <w:rsid w:val="00D82522"/>
    <w:rsid w:val="00D854CF"/>
    <w:rsid w:val="00DA212E"/>
    <w:rsid w:val="00DD13B0"/>
    <w:rsid w:val="00E0201D"/>
    <w:rsid w:val="00E02538"/>
    <w:rsid w:val="00E245F5"/>
    <w:rsid w:val="00E46931"/>
    <w:rsid w:val="00E76DB9"/>
    <w:rsid w:val="00EB35EA"/>
    <w:rsid w:val="00EF3639"/>
    <w:rsid w:val="00F052E9"/>
    <w:rsid w:val="00F75842"/>
    <w:rsid w:val="00F75F2B"/>
    <w:rsid w:val="00FD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C2CA121-2ECF-4DB2-A86F-AF68144E3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4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1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41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1B8"/>
  </w:style>
  <w:style w:type="paragraph" w:styleId="Footer">
    <w:name w:val="footer"/>
    <w:basedOn w:val="Normal"/>
    <w:link w:val="FooterChar"/>
    <w:uiPriority w:val="99"/>
    <w:unhideWhenUsed/>
    <w:rsid w:val="001741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1B8"/>
  </w:style>
  <w:style w:type="table" w:styleId="TableGrid">
    <w:name w:val="Table Grid"/>
    <w:basedOn w:val="TableNormal"/>
    <w:uiPriority w:val="39"/>
    <w:rsid w:val="00174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56A9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4B91"/>
    <w:pPr>
      <w:ind w:left="720"/>
      <w:contextualSpacing/>
    </w:pPr>
    <w:rPr>
      <w:rFonts w:ascii="Calibri" w:eastAsia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942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tab-span">
    <w:name w:val="apple-tab-span"/>
    <w:basedOn w:val="DefaultParagraphFont"/>
    <w:rsid w:val="003E06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stalhamacademy.co.u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Stalham Office</cp:lastModifiedBy>
  <cp:revision>5</cp:revision>
  <cp:lastPrinted>2019-01-17T11:18:00Z</cp:lastPrinted>
  <dcterms:created xsi:type="dcterms:W3CDTF">2019-01-17T11:19:00Z</dcterms:created>
  <dcterms:modified xsi:type="dcterms:W3CDTF">2019-01-17T11:38:00Z</dcterms:modified>
</cp:coreProperties>
</file>